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EB" w:rsidRDefault="00D62246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EE51EB" w:rsidRDefault="00D6224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1EB" w:rsidRDefault="00EE51EB">
      <w:pPr>
        <w:spacing w:line="6" w:lineRule="exact"/>
        <w:rPr>
          <w:sz w:val="24"/>
          <w:szCs w:val="24"/>
        </w:rPr>
      </w:pPr>
    </w:p>
    <w:p w:rsidR="00EE51EB" w:rsidRDefault="00D62246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EE51EB" w:rsidRDefault="00D62246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EE51EB" w:rsidRDefault="00D62246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JUNE 27, 2022</w:t>
      </w:r>
    </w:p>
    <w:p w:rsidR="00EE51EB" w:rsidRDefault="00D62246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72" w:lineRule="exact"/>
        <w:rPr>
          <w:sz w:val="24"/>
          <w:szCs w:val="24"/>
        </w:rPr>
      </w:pPr>
    </w:p>
    <w:p w:rsidR="00EE51EB" w:rsidRDefault="00D62246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Kicinski</w:t>
      </w:r>
    </w:p>
    <w:p w:rsidR="00EE51EB" w:rsidRDefault="00EE51EB">
      <w:pPr>
        <w:spacing w:line="240" w:lineRule="exact"/>
        <w:rPr>
          <w:rFonts w:eastAsia="Times New Roman"/>
          <w:sz w:val="24"/>
          <w:szCs w:val="24"/>
        </w:rPr>
      </w:pPr>
    </w:p>
    <w:p w:rsidR="00EE51EB" w:rsidRDefault="00D62246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EE51EB" w:rsidRDefault="00EE51EB">
      <w:pPr>
        <w:spacing w:line="240" w:lineRule="exact"/>
        <w:rPr>
          <w:rFonts w:eastAsia="Times New Roman"/>
          <w:sz w:val="24"/>
          <w:szCs w:val="24"/>
        </w:rPr>
      </w:pPr>
    </w:p>
    <w:p w:rsidR="00EE51EB" w:rsidRDefault="00D62246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EE51EB" w:rsidRDefault="00EE51EB">
      <w:pPr>
        <w:spacing w:line="240" w:lineRule="exact"/>
        <w:rPr>
          <w:rFonts w:eastAsia="Times New Roman"/>
          <w:sz w:val="24"/>
          <w:szCs w:val="24"/>
        </w:rPr>
      </w:pPr>
    </w:p>
    <w:p w:rsidR="00EE51EB" w:rsidRDefault="00D62246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EE51EB" w:rsidRDefault="00EE51EB">
      <w:pPr>
        <w:spacing w:line="240" w:lineRule="exact"/>
        <w:rPr>
          <w:rFonts w:eastAsia="Times New Roman"/>
          <w:sz w:val="24"/>
          <w:szCs w:val="24"/>
        </w:rPr>
      </w:pPr>
    </w:p>
    <w:p w:rsidR="00EE51EB" w:rsidRDefault="00D62246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EE51EB" w:rsidRDefault="00EE51EB">
      <w:pPr>
        <w:spacing w:line="240" w:lineRule="exact"/>
        <w:rPr>
          <w:rFonts w:eastAsia="Times New Roman"/>
          <w:sz w:val="24"/>
          <w:szCs w:val="24"/>
        </w:rPr>
      </w:pPr>
    </w:p>
    <w:p w:rsidR="00EE51EB" w:rsidRDefault="00D62246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 FY 23 PROPOSED BUDGET</w:t>
      </w:r>
    </w:p>
    <w:p w:rsidR="00EE51EB" w:rsidRDefault="00EE51EB">
      <w:pPr>
        <w:spacing w:line="26" w:lineRule="exact"/>
        <w:rPr>
          <w:rFonts w:eastAsia="Times New Roman"/>
          <w:sz w:val="24"/>
          <w:szCs w:val="24"/>
        </w:rPr>
      </w:pPr>
    </w:p>
    <w:p w:rsidR="00EE51EB" w:rsidRDefault="00D62246">
      <w:pPr>
        <w:numPr>
          <w:ilvl w:val="1"/>
          <w:numId w:val="1"/>
        </w:numPr>
        <w:tabs>
          <w:tab w:val="left" w:pos="1480"/>
        </w:tabs>
        <w:ind w:left="1480" w:hanging="205"/>
        <w:rPr>
          <w:rFonts w:eastAsia="Times New Roman"/>
          <w:color w:val="0000EE"/>
          <w:sz w:val="20"/>
          <w:szCs w:val="20"/>
        </w:rPr>
      </w:pPr>
      <w:r>
        <w:rPr>
          <w:rFonts w:eastAsia="Times New Roman"/>
          <w:color w:val="0000EE"/>
          <w:sz w:val="24"/>
          <w:szCs w:val="24"/>
        </w:rPr>
        <w:t>Public Hearing</w:t>
      </w:r>
    </w:p>
    <w:p w:rsidR="00EE51EB" w:rsidRDefault="00D62246">
      <w:pPr>
        <w:numPr>
          <w:ilvl w:val="1"/>
          <w:numId w:val="1"/>
        </w:numPr>
        <w:tabs>
          <w:tab w:val="left" w:pos="1500"/>
        </w:tabs>
        <w:ind w:left="1500" w:hanging="216"/>
        <w:rPr>
          <w:rFonts w:eastAsia="Times New Roman"/>
          <w:color w:val="0000EE"/>
          <w:sz w:val="20"/>
          <w:szCs w:val="20"/>
        </w:rPr>
      </w:pPr>
      <w:r>
        <w:rPr>
          <w:rFonts w:eastAsia="Times New Roman"/>
          <w:color w:val="0000EE"/>
          <w:sz w:val="24"/>
          <w:szCs w:val="24"/>
        </w:rPr>
        <w:t>Adoption of Budget Ordinance 2022-x-xx</w:t>
      </w:r>
    </w:p>
    <w:p w:rsidR="00EE51EB" w:rsidRDefault="00EE51EB">
      <w:pPr>
        <w:spacing w:line="214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ab/>
        <w:t>IAIA Agreement | Acting City Manager Michael S. Frangos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ab/>
        <w:t>DEI Student Applicant Ash Mangum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t>5.d</w:t>
      </w:r>
      <w:r>
        <w:rPr>
          <w:sz w:val="20"/>
          <w:szCs w:val="20"/>
        </w:rPr>
        <w:tab/>
      </w:r>
      <w:r>
        <w:rPr>
          <w:rFonts w:eastAsia="Times New Roman"/>
          <w:color w:val="0000EE"/>
          <w:sz w:val="23"/>
          <w:szCs w:val="23"/>
        </w:rPr>
        <w:t>Veterans Memorial | Commissioner Mims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ab/>
        <w:t>Creedmoor Music Festival | Angie Perry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ab/>
        <w:t xml:space="preserve">Hester Road Property Update | Commissioner </w:t>
      </w:r>
      <w:r w:rsidR="00390DD3">
        <w:rPr>
          <w:rFonts w:eastAsia="Times New Roman"/>
          <w:color w:val="0000EE"/>
          <w:sz w:val="24"/>
          <w:szCs w:val="24"/>
        </w:rPr>
        <w:t>Mims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3"/>
          <w:szCs w:val="23"/>
        </w:rPr>
      </w:pPr>
      <w:r>
        <w:rPr>
          <w:rFonts w:eastAsia="Times New Roman"/>
          <w:sz w:val="24"/>
          <w:szCs w:val="24"/>
        </w:rPr>
        <w:t>5.g</w:t>
      </w:r>
      <w:r>
        <w:rPr>
          <w:sz w:val="20"/>
          <w:szCs w:val="20"/>
        </w:rPr>
        <w:tab/>
      </w:r>
      <w:r>
        <w:rPr>
          <w:rFonts w:eastAsia="Times New Roman"/>
          <w:color w:val="0000EE"/>
          <w:sz w:val="23"/>
          <w:szCs w:val="23"/>
        </w:rPr>
        <w:t xml:space="preserve">Update on 109 Park Ave. | Commissioner </w:t>
      </w:r>
      <w:r w:rsidR="00390DD3">
        <w:rPr>
          <w:rFonts w:eastAsia="Times New Roman"/>
          <w:color w:val="0000EE"/>
          <w:sz w:val="23"/>
          <w:szCs w:val="23"/>
        </w:rPr>
        <w:t>Way</w:t>
      </w:r>
      <w:bookmarkStart w:id="0" w:name="_GoBack"/>
      <w:bookmarkEnd w:id="0"/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tabs>
          <w:tab w:val="left" w:pos="960"/>
        </w:tabs>
        <w:ind w:left="500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t>5.h</w:t>
      </w:r>
      <w:r>
        <w:rPr>
          <w:rFonts w:eastAsia="Times New Roman"/>
          <w:color w:val="0000EE"/>
          <w:sz w:val="24"/>
          <w:szCs w:val="24"/>
        </w:rPr>
        <w:tab/>
        <w:t>Kerr</w:t>
      </w:r>
      <w:r w:rsidR="00C431B9">
        <w:rPr>
          <w:rFonts w:eastAsia="Times New Roman"/>
          <w:color w:val="0000EE"/>
          <w:sz w:val="24"/>
          <w:szCs w:val="24"/>
        </w:rPr>
        <w:t>-</w:t>
      </w:r>
      <w:r>
        <w:rPr>
          <w:rFonts w:eastAsia="Times New Roman"/>
          <w:color w:val="0000EE"/>
          <w:sz w:val="24"/>
          <w:szCs w:val="24"/>
        </w:rPr>
        <w:t>Tar Liaison</w:t>
      </w:r>
    </w:p>
    <w:p w:rsidR="00EE51EB" w:rsidRDefault="00EE51EB">
      <w:pPr>
        <w:spacing w:line="240" w:lineRule="exact"/>
        <w:rPr>
          <w:sz w:val="24"/>
          <w:szCs w:val="24"/>
        </w:rPr>
      </w:pPr>
    </w:p>
    <w:p w:rsidR="00EE51EB" w:rsidRDefault="00D62246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EE51EB" w:rsidRDefault="00EE51EB">
      <w:pPr>
        <w:sectPr w:rsidR="00EE51EB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200" w:lineRule="exact"/>
        <w:rPr>
          <w:sz w:val="24"/>
          <w:szCs w:val="24"/>
        </w:rPr>
      </w:pPr>
    </w:p>
    <w:p w:rsidR="00EE51EB" w:rsidRDefault="00EE51EB">
      <w:pPr>
        <w:spacing w:line="380" w:lineRule="exact"/>
        <w:rPr>
          <w:sz w:val="24"/>
          <w:szCs w:val="24"/>
        </w:rPr>
      </w:pPr>
    </w:p>
    <w:p w:rsidR="00EE51EB" w:rsidRDefault="00D62246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EE51EB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A2D06E06"/>
    <w:lvl w:ilvl="0" w:tplc="7A1634E6">
      <w:start w:val="6"/>
      <w:numFmt w:val="decimal"/>
      <w:lvlText w:val="%1."/>
      <w:lvlJc w:val="left"/>
    </w:lvl>
    <w:lvl w:ilvl="1" w:tplc="B8CE5A30">
      <w:numFmt w:val="decimal"/>
      <w:lvlText w:val=""/>
      <w:lvlJc w:val="left"/>
    </w:lvl>
    <w:lvl w:ilvl="2" w:tplc="7E9E0AF8">
      <w:numFmt w:val="decimal"/>
      <w:lvlText w:val=""/>
      <w:lvlJc w:val="left"/>
    </w:lvl>
    <w:lvl w:ilvl="3" w:tplc="1E6A21F0">
      <w:numFmt w:val="decimal"/>
      <w:lvlText w:val=""/>
      <w:lvlJc w:val="left"/>
    </w:lvl>
    <w:lvl w:ilvl="4" w:tplc="35A46368">
      <w:numFmt w:val="decimal"/>
      <w:lvlText w:val=""/>
      <w:lvlJc w:val="left"/>
    </w:lvl>
    <w:lvl w:ilvl="5" w:tplc="18DAE9DA">
      <w:numFmt w:val="decimal"/>
      <w:lvlText w:val=""/>
      <w:lvlJc w:val="left"/>
    </w:lvl>
    <w:lvl w:ilvl="6" w:tplc="D8A009E4">
      <w:numFmt w:val="decimal"/>
      <w:lvlText w:val=""/>
      <w:lvlJc w:val="left"/>
    </w:lvl>
    <w:lvl w:ilvl="7" w:tplc="DFA0B1A2">
      <w:numFmt w:val="decimal"/>
      <w:lvlText w:val=""/>
      <w:lvlJc w:val="left"/>
    </w:lvl>
    <w:lvl w:ilvl="8" w:tplc="06DA49E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CF80E962"/>
    <w:lvl w:ilvl="0" w:tplc="0CE8A066">
      <w:start w:val="1"/>
      <w:numFmt w:val="decimal"/>
      <w:lvlText w:val="%1."/>
      <w:lvlJc w:val="left"/>
    </w:lvl>
    <w:lvl w:ilvl="1" w:tplc="F642CA72">
      <w:start w:val="1"/>
      <w:numFmt w:val="decimal"/>
      <w:lvlText w:val="%2."/>
      <w:lvlJc w:val="left"/>
    </w:lvl>
    <w:lvl w:ilvl="2" w:tplc="34C6F808">
      <w:numFmt w:val="decimal"/>
      <w:lvlText w:val=""/>
      <w:lvlJc w:val="left"/>
    </w:lvl>
    <w:lvl w:ilvl="3" w:tplc="D3F05AB6">
      <w:numFmt w:val="decimal"/>
      <w:lvlText w:val=""/>
      <w:lvlJc w:val="left"/>
    </w:lvl>
    <w:lvl w:ilvl="4" w:tplc="6000642A">
      <w:numFmt w:val="decimal"/>
      <w:lvlText w:val=""/>
      <w:lvlJc w:val="left"/>
    </w:lvl>
    <w:lvl w:ilvl="5" w:tplc="F714604C">
      <w:numFmt w:val="decimal"/>
      <w:lvlText w:val=""/>
      <w:lvlJc w:val="left"/>
    </w:lvl>
    <w:lvl w:ilvl="6" w:tplc="CC1CCB34">
      <w:numFmt w:val="decimal"/>
      <w:lvlText w:val=""/>
      <w:lvlJc w:val="left"/>
    </w:lvl>
    <w:lvl w:ilvl="7" w:tplc="0876E3AE">
      <w:numFmt w:val="decimal"/>
      <w:lvlText w:val=""/>
      <w:lvlJc w:val="left"/>
    </w:lvl>
    <w:lvl w:ilvl="8" w:tplc="34DEA39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LQ0MzAwMjGxtDRR0lEKTi0uzszPAykwrAUAvM438CwAAAA="/>
  </w:docVars>
  <w:rsids>
    <w:rsidRoot w:val="00EE51EB"/>
    <w:rsid w:val="00390DD3"/>
    <w:rsid w:val="00C431B9"/>
    <w:rsid w:val="00CC0409"/>
    <w:rsid w:val="00D62246"/>
    <w:rsid w:val="00E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F512"/>
  <w15:docId w15:val="{EFD3DEAE-C172-4440-AFB4-363B573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4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B0B5-67C8-48A9-80D2-F1BFFA8A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5</cp:revision>
  <dcterms:created xsi:type="dcterms:W3CDTF">2022-06-23T18:19:00Z</dcterms:created>
  <dcterms:modified xsi:type="dcterms:W3CDTF">2022-06-23T19:10:00Z</dcterms:modified>
</cp:coreProperties>
</file>