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0B" w:rsidRDefault="00AF1B1F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390B0B" w:rsidRDefault="00AF1B1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B0B" w:rsidRDefault="00AF1B1F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390B0B" w:rsidRDefault="00AF1B1F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390B0B" w:rsidRDefault="00AF1B1F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NOVEMBER 6, 2023</w:t>
      </w:r>
    </w:p>
    <w:p w:rsidR="00390B0B" w:rsidRDefault="00AF1B1F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390B0B" w:rsidRDefault="00390B0B">
      <w:pPr>
        <w:spacing w:line="200" w:lineRule="exact"/>
        <w:rPr>
          <w:sz w:val="24"/>
          <w:szCs w:val="24"/>
        </w:rPr>
      </w:pPr>
    </w:p>
    <w:p w:rsidR="00390B0B" w:rsidRDefault="00390B0B">
      <w:pPr>
        <w:spacing w:line="200" w:lineRule="exact"/>
        <w:rPr>
          <w:sz w:val="24"/>
          <w:szCs w:val="24"/>
        </w:rPr>
      </w:pPr>
    </w:p>
    <w:p w:rsidR="00390B0B" w:rsidRDefault="00390B0B">
      <w:pPr>
        <w:spacing w:line="200" w:lineRule="exact"/>
        <w:rPr>
          <w:sz w:val="24"/>
          <w:szCs w:val="24"/>
        </w:rPr>
      </w:pPr>
    </w:p>
    <w:p w:rsidR="00390B0B" w:rsidRDefault="00390B0B">
      <w:pPr>
        <w:spacing w:line="272" w:lineRule="exact"/>
        <w:rPr>
          <w:sz w:val="24"/>
          <w:szCs w:val="24"/>
        </w:rPr>
      </w:pPr>
    </w:p>
    <w:p w:rsidR="00390B0B" w:rsidRDefault="00AF1B1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Kicinski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Wilkins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Declaration of Surplus Property (iPads) by Private Sale and Resolution | City Manager</w:t>
        </w:r>
      </w:hyperlink>
    </w:p>
    <w:p w:rsidR="00390B0B" w:rsidRDefault="00390B0B">
      <w:pPr>
        <w:spacing w:line="240" w:lineRule="exact"/>
        <w:rPr>
          <w:sz w:val="24"/>
          <w:szCs w:val="24"/>
        </w:rPr>
      </w:pPr>
    </w:p>
    <w:p w:rsidR="00390B0B" w:rsidRDefault="00AF1B1F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ab/>
      </w:r>
      <w:hyperlink r:id="rId7">
        <w:r>
          <w:rPr>
            <w:rFonts w:eastAsia="Times New Roman"/>
            <w:color w:val="0000EE"/>
            <w:sz w:val="24"/>
            <w:szCs w:val="24"/>
          </w:rPr>
          <w:t>School Resource Officer (SRO) Agreement | Michael Turner</w:t>
        </w:r>
      </w:hyperlink>
    </w:p>
    <w:p w:rsidR="00390B0B" w:rsidRDefault="00390B0B">
      <w:pPr>
        <w:spacing w:line="240" w:lineRule="exact"/>
        <w:rPr>
          <w:sz w:val="24"/>
          <w:szCs w:val="24"/>
        </w:rPr>
      </w:pPr>
    </w:p>
    <w:p w:rsidR="00390B0B" w:rsidRDefault="00AF1B1F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ab/>
      </w:r>
      <w:hyperlink r:id="rId8">
        <w:r>
          <w:rPr>
            <w:rFonts w:eastAsia="Times New Roman"/>
            <w:color w:val="0000EE"/>
            <w:sz w:val="24"/>
            <w:szCs w:val="24"/>
          </w:rPr>
          <w:t>2024 Board of Commissioners Legislative and Work Session Meeting Calendars</w:t>
        </w:r>
      </w:hyperlink>
    </w:p>
    <w:p w:rsidR="00390B0B" w:rsidRDefault="00390B0B">
      <w:pPr>
        <w:spacing w:line="240" w:lineRule="exact"/>
        <w:rPr>
          <w:sz w:val="24"/>
          <w:szCs w:val="24"/>
        </w:rPr>
      </w:pPr>
    </w:p>
    <w:p w:rsidR="00390B0B" w:rsidRDefault="00AF1B1F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ab/>
      </w:r>
      <w:hyperlink r:id="rId9">
        <w:r>
          <w:rPr>
            <w:rFonts w:eastAsia="Times New Roman"/>
            <w:color w:val="0000EE"/>
            <w:sz w:val="24"/>
            <w:szCs w:val="24"/>
          </w:rPr>
          <w:t>Approval of October 2 and October 16 BOC Minutes</w:t>
        </w:r>
      </w:hyperlink>
    </w:p>
    <w:p w:rsidR="00390B0B" w:rsidRDefault="00390B0B">
      <w:pPr>
        <w:spacing w:line="240" w:lineRule="exact"/>
        <w:rPr>
          <w:sz w:val="24"/>
          <w:szCs w:val="24"/>
        </w:rPr>
      </w:pPr>
    </w:p>
    <w:p w:rsidR="00390B0B" w:rsidRDefault="00AF1B1F">
      <w:pPr>
        <w:tabs>
          <w:tab w:val="left" w:pos="960"/>
        </w:tabs>
        <w:ind w:left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4"/>
          <w:szCs w:val="24"/>
        </w:rPr>
        <w:t>5.e</w:t>
      </w:r>
      <w:r>
        <w:rPr>
          <w:sz w:val="20"/>
          <w:szCs w:val="20"/>
        </w:rPr>
        <w:tab/>
      </w:r>
      <w:hyperlink r:id="rId10">
        <w:r>
          <w:rPr>
            <w:rFonts w:eastAsia="Times New Roman"/>
            <w:color w:val="0000EE"/>
            <w:sz w:val="23"/>
            <w:szCs w:val="23"/>
          </w:rPr>
          <w:t>Reappointment of Dennis Daniel to the Creedmoor DEI Advisory Board</w:t>
        </w:r>
      </w:hyperlink>
    </w:p>
    <w:p w:rsidR="00390B0B" w:rsidRDefault="00390B0B">
      <w:pPr>
        <w:spacing w:line="240" w:lineRule="exact"/>
        <w:rPr>
          <w:sz w:val="24"/>
          <w:szCs w:val="24"/>
        </w:rPr>
      </w:pPr>
    </w:p>
    <w:p w:rsidR="00390B0B" w:rsidRDefault="00AF1B1F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5.f</w:t>
      </w:r>
      <w:r>
        <w:rPr>
          <w:rFonts w:eastAsia="Times New Roman"/>
          <w:color w:val="0000EE"/>
          <w:sz w:val="24"/>
          <w:szCs w:val="24"/>
        </w:rPr>
        <w:tab/>
      </w:r>
      <w:hyperlink r:id="rId11">
        <w:r>
          <w:rPr>
            <w:rFonts w:eastAsia="Times New Roman"/>
            <w:color w:val="0000EE"/>
            <w:sz w:val="24"/>
            <w:szCs w:val="24"/>
          </w:rPr>
          <w:t>Reappointment of Manuel "Manny" Aguilar Aroche to the Creedmoor DEI Board</w:t>
        </w:r>
      </w:hyperlink>
    </w:p>
    <w:p w:rsidR="00390B0B" w:rsidRDefault="00390B0B">
      <w:pPr>
        <w:spacing w:line="240" w:lineRule="exact"/>
        <w:rPr>
          <w:sz w:val="24"/>
          <w:szCs w:val="24"/>
        </w:rPr>
      </w:pPr>
    </w:p>
    <w:p w:rsidR="00390B0B" w:rsidRDefault="00AF1B1F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INTRODUCTIONS, RECOGNITIONS AND PRESENTATIONS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Presentation by Creedmoor Lions Club | President Wheeler and Secretary-Treasurer Hicks</w:t>
        </w:r>
      </w:hyperlink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spacing w:line="271" w:lineRule="auto"/>
        <w:ind w:left="980" w:right="68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6.b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3">
        <w:r>
          <w:rPr>
            <w:rFonts w:eastAsia="Times New Roman"/>
            <w:color w:val="0000EE"/>
            <w:sz w:val="24"/>
            <w:szCs w:val="24"/>
          </w:rPr>
          <w:t>Presentation by the North Carolina League of Municipalities (NCLM) to the Creedmoor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4">
        <w:r>
          <w:rPr>
            <w:rFonts w:eastAsia="Times New Roman"/>
            <w:color w:val="0000EE"/>
            <w:sz w:val="24"/>
            <w:szCs w:val="24"/>
          </w:rPr>
          <w:t>Police Department | Joe Graziano.</w:t>
        </w:r>
      </w:hyperlink>
    </w:p>
    <w:p w:rsidR="00390B0B" w:rsidRDefault="00390B0B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5">
        <w:r>
          <w:rPr>
            <w:rFonts w:eastAsia="Times New Roman"/>
            <w:color w:val="0000EE"/>
            <w:sz w:val="24"/>
            <w:szCs w:val="24"/>
          </w:rPr>
          <w:t>Swearing-In and Oath of Office for PD Officer Clarence Peace | Chief Wheless</w:t>
        </w:r>
      </w:hyperlink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spacing w:line="271" w:lineRule="auto"/>
        <w:ind w:left="980" w:right="820" w:hanging="492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6.d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6">
        <w:r>
          <w:rPr>
            <w:rFonts w:eastAsia="Times New Roman"/>
            <w:color w:val="0000EE"/>
            <w:sz w:val="24"/>
            <w:szCs w:val="24"/>
          </w:rPr>
          <w:t>Recognition of Sgt. Tim Kapp for receiving his General Instructor Certification | Chief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7">
        <w:r>
          <w:rPr>
            <w:rFonts w:eastAsia="Times New Roman"/>
            <w:color w:val="0000EE"/>
            <w:sz w:val="24"/>
            <w:szCs w:val="24"/>
          </w:rPr>
          <w:t>Wheless</w:t>
        </w:r>
      </w:hyperlink>
    </w:p>
    <w:p w:rsidR="00390B0B" w:rsidRDefault="00390B0B">
      <w:pPr>
        <w:spacing w:line="168" w:lineRule="exact"/>
        <w:rPr>
          <w:rFonts w:eastAsia="Times New Roman"/>
          <w:color w:val="0000EE"/>
          <w:sz w:val="24"/>
          <w:szCs w:val="24"/>
        </w:rPr>
      </w:pPr>
    </w:p>
    <w:p w:rsidR="00390B0B" w:rsidRDefault="00AF1B1F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REQUEST TO ADDRESS THE BOARD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8">
        <w:r>
          <w:rPr>
            <w:rFonts w:eastAsia="Times New Roman"/>
            <w:color w:val="0000EE"/>
            <w:sz w:val="24"/>
            <w:szCs w:val="24"/>
          </w:rPr>
          <w:t>Wayfinding Signs | Michael S. Frangos AICP, CZO</w:t>
        </w:r>
      </w:hyperlink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390B0B" w:rsidRDefault="00390B0B">
      <w:pPr>
        <w:sectPr w:rsidR="00390B0B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390B0B" w:rsidRDefault="00390B0B">
      <w:pPr>
        <w:spacing w:line="168" w:lineRule="exact"/>
        <w:rPr>
          <w:rFonts w:eastAsia="Times New Roman"/>
          <w:sz w:val="24"/>
          <w:szCs w:val="24"/>
        </w:rPr>
      </w:pPr>
    </w:p>
    <w:p w:rsidR="00390B0B" w:rsidRDefault="00AF1B1F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390B0B" w:rsidRDefault="00390B0B">
      <w:pPr>
        <w:sectPr w:rsidR="00390B0B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390B0B" w:rsidRDefault="00AF1B1F">
      <w:pPr>
        <w:spacing w:line="271" w:lineRule="auto"/>
        <w:ind w:left="1580" w:right="2820" w:hanging="10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10.a</w:t>
      </w:r>
      <w:r>
        <w:rPr>
          <w:rFonts w:eastAsia="Times New Roman"/>
          <w:color w:val="0000EE"/>
          <w:sz w:val="24"/>
          <w:szCs w:val="24"/>
        </w:rPr>
        <w:t xml:space="preserve"> CZ-2023-02 Creedmoor Village | Michael S. Frangos AICP, CZO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EE"/>
          <w:sz w:val="24"/>
          <w:szCs w:val="24"/>
        </w:rPr>
        <w:t>Public Hearing</w:t>
      </w: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45" w:lineRule="exact"/>
        <w:rPr>
          <w:sz w:val="20"/>
          <w:szCs w:val="20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9">
        <w:r>
          <w:rPr>
            <w:rFonts w:eastAsia="Times New Roman"/>
            <w:color w:val="0000EE"/>
            <w:sz w:val="24"/>
            <w:szCs w:val="24"/>
          </w:rPr>
          <w:t>Application to Serve on the Creedmoor Board of Adjustment (BOA)</w:t>
        </w:r>
      </w:hyperlink>
    </w:p>
    <w:p w:rsidR="00390B0B" w:rsidRDefault="00390B0B">
      <w:pPr>
        <w:spacing w:line="240" w:lineRule="exact"/>
        <w:rPr>
          <w:sz w:val="20"/>
          <w:szCs w:val="20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10.c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0">
        <w:r>
          <w:rPr>
            <w:rFonts w:eastAsia="Times New Roman"/>
            <w:color w:val="0000EE"/>
            <w:sz w:val="24"/>
            <w:szCs w:val="24"/>
          </w:rPr>
          <w:t>Finance Report Ending October 31, 2023 | Lee Faines</w:t>
        </w:r>
      </w:hyperlink>
    </w:p>
    <w:p w:rsidR="00390B0B" w:rsidRDefault="00390B0B">
      <w:pPr>
        <w:spacing w:line="240" w:lineRule="exact"/>
        <w:rPr>
          <w:sz w:val="20"/>
          <w:szCs w:val="20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10.d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1">
        <w:r>
          <w:rPr>
            <w:rFonts w:eastAsia="Times New Roman"/>
            <w:color w:val="0000EE"/>
            <w:sz w:val="24"/>
            <w:szCs w:val="24"/>
          </w:rPr>
          <w:t xml:space="preserve">Budget Amendment </w:t>
        </w:r>
        <w:r w:rsidR="00233E5F">
          <w:rPr>
            <w:rFonts w:eastAsia="Times New Roman"/>
            <w:color w:val="0000EE"/>
            <w:sz w:val="24"/>
            <w:szCs w:val="24"/>
          </w:rPr>
          <w:t xml:space="preserve">#3 </w:t>
        </w:r>
        <w:r>
          <w:rPr>
            <w:rFonts w:eastAsia="Times New Roman"/>
            <w:color w:val="0000EE"/>
            <w:sz w:val="24"/>
            <w:szCs w:val="24"/>
          </w:rPr>
          <w:t>| Lee Faines</w:t>
        </w:r>
      </w:hyperlink>
    </w:p>
    <w:p w:rsidR="00390B0B" w:rsidRDefault="00390B0B">
      <w:pPr>
        <w:spacing w:line="240" w:lineRule="exact"/>
        <w:rPr>
          <w:sz w:val="20"/>
          <w:szCs w:val="20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10.e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2">
        <w:r>
          <w:rPr>
            <w:rFonts w:eastAsia="Times New Roman"/>
            <w:color w:val="0000EE"/>
            <w:sz w:val="24"/>
            <w:szCs w:val="24"/>
          </w:rPr>
          <w:t>Bid Award for Ferbow Street Utility Relocation Project | Carl Barclay, P.E.</w:t>
        </w:r>
      </w:hyperlink>
    </w:p>
    <w:p w:rsidR="00390B0B" w:rsidRDefault="00390B0B">
      <w:pPr>
        <w:spacing w:line="240" w:lineRule="exact"/>
        <w:rPr>
          <w:sz w:val="20"/>
          <w:szCs w:val="20"/>
        </w:rPr>
      </w:pPr>
    </w:p>
    <w:p w:rsidR="00390B0B" w:rsidRDefault="00AF1B1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10.f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3">
        <w:r w:rsidR="00233E5F">
          <w:rPr>
            <w:rFonts w:eastAsia="Times New Roman"/>
            <w:color w:val="0000EE"/>
            <w:sz w:val="24"/>
            <w:szCs w:val="24"/>
          </w:rPr>
          <w:t xml:space="preserve">Replacement Base Station for CPD-Dispatch </w:t>
        </w:r>
        <w:r>
          <w:rPr>
            <w:rFonts w:eastAsia="Times New Roman"/>
            <w:color w:val="0000EE"/>
            <w:sz w:val="24"/>
            <w:szCs w:val="24"/>
          </w:rPr>
          <w:t>| Chief Troy Wheless</w:t>
        </w:r>
      </w:hyperlink>
    </w:p>
    <w:p w:rsidR="00390B0B" w:rsidRDefault="00390B0B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390B0B" w:rsidRDefault="00AF1B1F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3"/>
        </w:numPr>
        <w:tabs>
          <w:tab w:val="left" w:pos="500"/>
        </w:tabs>
        <w:spacing w:line="468" w:lineRule="auto"/>
        <w:ind w:left="500" w:right="66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CITY MANAGER'S REPORT 12.a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24">
        <w:r>
          <w:rPr>
            <w:rFonts w:eastAsia="Times New Roman"/>
            <w:color w:val="0000EE"/>
            <w:sz w:val="23"/>
            <w:szCs w:val="23"/>
          </w:rPr>
          <w:t>Managers Reports</w:t>
        </w:r>
      </w:hyperlink>
    </w:p>
    <w:p w:rsidR="00390B0B" w:rsidRDefault="00AF1B1F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COMMISSIONER REPORTS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390B0B" w:rsidRDefault="00390B0B">
      <w:pPr>
        <w:spacing w:line="240" w:lineRule="exact"/>
        <w:rPr>
          <w:rFonts w:eastAsia="Times New Roman"/>
          <w:sz w:val="24"/>
          <w:szCs w:val="24"/>
        </w:rPr>
      </w:pPr>
    </w:p>
    <w:p w:rsidR="00390B0B" w:rsidRDefault="00AF1B1F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390B0B" w:rsidRDefault="00390B0B">
      <w:pPr>
        <w:sectPr w:rsidR="00390B0B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00" w:lineRule="exact"/>
        <w:rPr>
          <w:sz w:val="20"/>
          <w:szCs w:val="20"/>
        </w:rPr>
      </w:pPr>
    </w:p>
    <w:p w:rsidR="00390B0B" w:rsidRDefault="00390B0B">
      <w:pPr>
        <w:spacing w:line="264" w:lineRule="exact"/>
        <w:rPr>
          <w:sz w:val="20"/>
          <w:szCs w:val="20"/>
        </w:rPr>
      </w:pPr>
    </w:p>
    <w:p w:rsidR="00390B0B" w:rsidRDefault="00AF1B1F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390B0B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6C020DFE"/>
    <w:lvl w:ilvl="0" w:tplc="0EBECF38">
      <w:start w:val="6"/>
      <w:numFmt w:val="decimal"/>
      <w:lvlText w:val="%1."/>
      <w:lvlJc w:val="left"/>
    </w:lvl>
    <w:lvl w:ilvl="1" w:tplc="0EE23FAC">
      <w:numFmt w:val="decimal"/>
      <w:lvlText w:val=""/>
      <w:lvlJc w:val="left"/>
    </w:lvl>
    <w:lvl w:ilvl="2" w:tplc="0194F5A4">
      <w:numFmt w:val="decimal"/>
      <w:lvlText w:val=""/>
      <w:lvlJc w:val="left"/>
    </w:lvl>
    <w:lvl w:ilvl="3" w:tplc="46F69BD6">
      <w:numFmt w:val="decimal"/>
      <w:lvlText w:val=""/>
      <w:lvlJc w:val="left"/>
    </w:lvl>
    <w:lvl w:ilvl="4" w:tplc="CB201CFA">
      <w:numFmt w:val="decimal"/>
      <w:lvlText w:val=""/>
      <w:lvlJc w:val="left"/>
    </w:lvl>
    <w:lvl w:ilvl="5" w:tplc="16726A34">
      <w:numFmt w:val="decimal"/>
      <w:lvlText w:val=""/>
      <w:lvlJc w:val="left"/>
    </w:lvl>
    <w:lvl w:ilvl="6" w:tplc="D2B89992">
      <w:numFmt w:val="decimal"/>
      <w:lvlText w:val=""/>
      <w:lvlJc w:val="left"/>
    </w:lvl>
    <w:lvl w:ilvl="7" w:tplc="F342F3BA">
      <w:numFmt w:val="decimal"/>
      <w:lvlText w:val=""/>
      <w:lvlJc w:val="left"/>
    </w:lvl>
    <w:lvl w:ilvl="8" w:tplc="CC2C591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8786422"/>
    <w:lvl w:ilvl="0" w:tplc="DB6E970C">
      <w:start w:val="1"/>
      <w:numFmt w:val="decimal"/>
      <w:lvlText w:val="%1."/>
      <w:lvlJc w:val="left"/>
    </w:lvl>
    <w:lvl w:ilvl="1" w:tplc="468A745C">
      <w:numFmt w:val="decimal"/>
      <w:lvlText w:val=""/>
      <w:lvlJc w:val="left"/>
    </w:lvl>
    <w:lvl w:ilvl="2" w:tplc="8034CE1E">
      <w:numFmt w:val="decimal"/>
      <w:lvlText w:val=""/>
      <w:lvlJc w:val="left"/>
    </w:lvl>
    <w:lvl w:ilvl="3" w:tplc="E2DEE058">
      <w:numFmt w:val="decimal"/>
      <w:lvlText w:val=""/>
      <w:lvlJc w:val="left"/>
    </w:lvl>
    <w:lvl w:ilvl="4" w:tplc="1DC0D446">
      <w:numFmt w:val="decimal"/>
      <w:lvlText w:val=""/>
      <w:lvlJc w:val="left"/>
    </w:lvl>
    <w:lvl w:ilvl="5" w:tplc="02CA7E7A">
      <w:numFmt w:val="decimal"/>
      <w:lvlText w:val=""/>
      <w:lvlJc w:val="left"/>
    </w:lvl>
    <w:lvl w:ilvl="6" w:tplc="7124EBE2">
      <w:numFmt w:val="decimal"/>
      <w:lvlText w:val=""/>
      <w:lvlJc w:val="left"/>
    </w:lvl>
    <w:lvl w:ilvl="7" w:tplc="DF8CACCC">
      <w:numFmt w:val="decimal"/>
      <w:lvlText w:val=""/>
      <w:lvlJc w:val="left"/>
    </w:lvl>
    <w:lvl w:ilvl="8" w:tplc="80F4825C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9A900BAA"/>
    <w:lvl w:ilvl="0" w:tplc="D2AA4B3E">
      <w:start w:val="11"/>
      <w:numFmt w:val="decimal"/>
      <w:lvlText w:val="%1."/>
      <w:lvlJc w:val="left"/>
    </w:lvl>
    <w:lvl w:ilvl="1" w:tplc="063EEE60">
      <w:numFmt w:val="decimal"/>
      <w:lvlText w:val=""/>
      <w:lvlJc w:val="left"/>
    </w:lvl>
    <w:lvl w:ilvl="2" w:tplc="5E26578E">
      <w:numFmt w:val="decimal"/>
      <w:lvlText w:val=""/>
      <w:lvlJc w:val="left"/>
    </w:lvl>
    <w:lvl w:ilvl="3" w:tplc="4D369164">
      <w:numFmt w:val="decimal"/>
      <w:lvlText w:val=""/>
      <w:lvlJc w:val="left"/>
    </w:lvl>
    <w:lvl w:ilvl="4" w:tplc="3AD692DE">
      <w:numFmt w:val="decimal"/>
      <w:lvlText w:val=""/>
      <w:lvlJc w:val="left"/>
    </w:lvl>
    <w:lvl w:ilvl="5" w:tplc="D60C4644">
      <w:numFmt w:val="decimal"/>
      <w:lvlText w:val=""/>
      <w:lvlJc w:val="left"/>
    </w:lvl>
    <w:lvl w:ilvl="6" w:tplc="FCBC556E">
      <w:numFmt w:val="decimal"/>
      <w:lvlText w:val=""/>
      <w:lvlJc w:val="left"/>
    </w:lvl>
    <w:lvl w:ilvl="7" w:tplc="DE78406E">
      <w:numFmt w:val="decimal"/>
      <w:lvlText w:val=""/>
      <w:lvlJc w:val="left"/>
    </w:lvl>
    <w:lvl w:ilvl="8" w:tplc="3AF084C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xMDE2NTQ0NjUyNjZW0lEKTi0uzszPAykwrAUARFdgoSwAAAA="/>
  </w:docVars>
  <w:rsids>
    <w:rsidRoot w:val="00390B0B"/>
    <w:rsid w:val="00233E5F"/>
    <w:rsid w:val="00390B0B"/>
    <w:rsid w:val="00A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483B"/>
  <w15:docId w15:val="{0F32D3EF-FC11-4073-8D92-5F32E969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5468c78b5dd5f3068ab09f61d27854130." TargetMode="External"/><Relationship Id="rId13" Type="http://schemas.openxmlformats.org/officeDocument/2006/relationships/hyperlink" Target="https://d2kbkoa27fdvtw.cloudfront.net/cityofcreedmoor/601d1c49dd74fba8d3e4c68050c9d8b50.pdf" TargetMode="External"/><Relationship Id="rId18" Type="http://schemas.openxmlformats.org/officeDocument/2006/relationships/hyperlink" Target="https://d2kbkoa27fdvtw.cloudfront.net/cityofcreedmoor/b2d16fc2f99a6763110d387942962cf7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2kbkoa27fdvtw.cloudfront.net/cityofcreedmoor/8885b11d4155bcf4981ab76fd9448f7f0.pdf" TargetMode="External"/><Relationship Id="rId7" Type="http://schemas.openxmlformats.org/officeDocument/2006/relationships/hyperlink" Target="https://d2kbkoa27fdvtw.cloudfront.net/cityofcreedmoor/4df0073fd156c70badfb09722a4949c30.pdf" TargetMode="External"/><Relationship Id="rId12" Type="http://schemas.openxmlformats.org/officeDocument/2006/relationships/hyperlink" Target="https://d2kbkoa27fdvtw.cloudfront.net/cityofcreedmoor/5f35ce21e3486feb368ba1394dc243240.pdf" TargetMode="External"/><Relationship Id="rId17" Type="http://schemas.openxmlformats.org/officeDocument/2006/relationships/hyperlink" Target="https://d2kbkoa27fdvtw.cloudfront.net/cityofcreedmoor/add4c63ea02a7a7d0a802eb02d86d34c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2kbkoa27fdvtw.cloudfront.net/cityofcreedmoor/add4c63ea02a7a7d0a802eb02d86d34c0.pdf" TargetMode="External"/><Relationship Id="rId20" Type="http://schemas.openxmlformats.org/officeDocument/2006/relationships/hyperlink" Target="https://d2kbkoa27fdvtw.cloudfront.net/cityofcreedmoor/6f6a7142cb6a428b6b6b25af9f11dae5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8c11f092fbb9e38a4c543dda6dfeeed80.pdf" TargetMode="External"/><Relationship Id="rId11" Type="http://schemas.openxmlformats.org/officeDocument/2006/relationships/hyperlink" Target="https://d2kbkoa27fdvtw.cloudfront.net/cityofcreedmoor/fac8f10ca44a480f78317d80d2fb07e70.pdf" TargetMode="External"/><Relationship Id="rId24" Type="http://schemas.openxmlformats.org/officeDocument/2006/relationships/hyperlink" Target="https://d2kbkoa27fdvtw.cloudfront.net/cityofcreedmoor/32557ffdb388f74259919247551ecc13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6e1aed5eba2696c248000fbc4b8ded400.pdf" TargetMode="External"/><Relationship Id="rId23" Type="http://schemas.openxmlformats.org/officeDocument/2006/relationships/hyperlink" Target="https://d2kbkoa27fdvtw.cloudfront.net/cityofcreedmoor/dc55abc49b87fe81619be60884290d8c0.pdf" TargetMode="External"/><Relationship Id="rId10" Type="http://schemas.openxmlformats.org/officeDocument/2006/relationships/hyperlink" Target="https://d2kbkoa27fdvtw.cloudfront.net/cityofcreedmoor/0f8297fa18f0b0f53b48b6b2dcbf1c950.pdf" TargetMode="External"/><Relationship Id="rId19" Type="http://schemas.openxmlformats.org/officeDocument/2006/relationships/hyperlink" Target="https://d2kbkoa27fdvtw.cloudfront.net/cityofcreedmoor/727dea5ddced925222b54e679332ab9d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950c4a55e4d488a561cd0c8eac515f800.pdf" TargetMode="External"/><Relationship Id="rId14" Type="http://schemas.openxmlformats.org/officeDocument/2006/relationships/hyperlink" Target="https://d2kbkoa27fdvtw.cloudfront.net/cityofcreedmoor/601d1c49dd74fba8d3e4c68050c9d8b50.pdf" TargetMode="External"/><Relationship Id="rId22" Type="http://schemas.openxmlformats.org/officeDocument/2006/relationships/hyperlink" Target="https://d2kbkoa27fdvtw.cloudfront.net/cityofcreedmoor/83b9064188158a4a517f91ef65aa31b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3</cp:revision>
  <dcterms:created xsi:type="dcterms:W3CDTF">2023-11-02T13:13:00Z</dcterms:created>
  <dcterms:modified xsi:type="dcterms:W3CDTF">2023-11-02T18:08:00Z</dcterms:modified>
</cp:coreProperties>
</file>